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C6F1" w14:textId="77777777" w:rsidR="00B31DA5" w:rsidRDefault="00E90CC2" w:rsidP="00E90CC2">
      <w:pPr>
        <w:pStyle w:val="Heading1"/>
        <w:spacing w:after="0"/>
      </w:pPr>
      <w:r>
        <w:t>TROT Presents</w:t>
      </w:r>
    </w:p>
    <w:p w14:paraId="7EF1D19B" w14:textId="77777777" w:rsidR="00B31DA5" w:rsidRPr="00923A44" w:rsidRDefault="00E90CC2">
      <w:pPr>
        <w:pStyle w:val="Subtitle"/>
        <w:rPr>
          <w:sz w:val="56"/>
          <w:szCs w:val="56"/>
        </w:rPr>
      </w:pPr>
      <w:r w:rsidRPr="00923A44">
        <w:rPr>
          <w:sz w:val="56"/>
          <w:szCs w:val="56"/>
        </w:rPr>
        <w:t>Mountain Obstacle Course</w:t>
      </w:r>
    </w:p>
    <w:p w14:paraId="1E032125" w14:textId="0B3C3C14" w:rsidR="009843FB" w:rsidRDefault="009843FB" w:rsidP="00923A44">
      <w:pPr>
        <w:spacing w:after="0"/>
      </w:pPr>
      <w:r>
        <w:t>Double C Farm, LLC is Maryland's first IMTCA certified course.</w:t>
      </w:r>
      <w:r w:rsidR="00D06917">
        <w:t xml:space="preserve"> This will be an instructor-led event</w:t>
      </w:r>
      <w:r w:rsidR="000B3C8E">
        <w:t xml:space="preserve"> with a maximum of 8 riders per session</w:t>
      </w:r>
      <w:r w:rsidR="00D06917">
        <w:t xml:space="preserve">. </w:t>
      </w:r>
      <w:r>
        <w:t>Riding the obstacle course helps a horse and rider:</w:t>
      </w:r>
    </w:p>
    <w:p w14:paraId="791B4967" w14:textId="537C1204" w:rsidR="009843FB" w:rsidRDefault="000B3C8E" w:rsidP="009843FB">
      <w:pPr>
        <w:pStyle w:val="ListParagraph"/>
        <w:numPr>
          <w:ilvl w:val="0"/>
          <w:numId w:val="20"/>
        </w:numPr>
      </w:pPr>
      <w:r>
        <w:t>B</w:t>
      </w:r>
      <w:r w:rsidR="009843FB">
        <w:t>uild a deeper partnership</w:t>
      </w:r>
      <w:r>
        <w:t>.</w:t>
      </w:r>
    </w:p>
    <w:p w14:paraId="26DBE0C4" w14:textId="59CC0B14" w:rsidR="009843FB" w:rsidRDefault="000B3C8E" w:rsidP="009843FB">
      <w:pPr>
        <w:pStyle w:val="ListParagraph"/>
        <w:numPr>
          <w:ilvl w:val="0"/>
          <w:numId w:val="20"/>
        </w:numPr>
      </w:pPr>
      <w:r>
        <w:t>C</w:t>
      </w:r>
      <w:r w:rsidR="009843FB">
        <w:t>ultivate trust, respect, and confidence</w:t>
      </w:r>
      <w:r>
        <w:t>.</w:t>
      </w:r>
    </w:p>
    <w:p w14:paraId="5C4A8BDA" w14:textId="03D1E020" w:rsidR="009843FB" w:rsidRDefault="000B3C8E" w:rsidP="009843FB">
      <w:pPr>
        <w:pStyle w:val="ListParagraph"/>
        <w:numPr>
          <w:ilvl w:val="0"/>
          <w:numId w:val="20"/>
        </w:numPr>
      </w:pPr>
      <w:r>
        <w:t>I</w:t>
      </w:r>
      <w:r w:rsidR="009843FB">
        <w:t>ncrease flexibility and agility</w:t>
      </w:r>
      <w:r>
        <w:t>.</w:t>
      </w:r>
    </w:p>
    <w:p w14:paraId="32E4236E" w14:textId="258FE7A5" w:rsidR="00D06917" w:rsidRDefault="000B3C8E" w:rsidP="00CB2CA5">
      <w:pPr>
        <w:pStyle w:val="ListParagraph"/>
        <w:numPr>
          <w:ilvl w:val="0"/>
          <w:numId w:val="20"/>
        </w:numPr>
      </w:pPr>
      <w:r>
        <w:t>D</w:t>
      </w:r>
      <w:r w:rsidR="009843FB">
        <w:t>evelop better communication skills</w:t>
      </w:r>
      <w:r>
        <w:t>.</w:t>
      </w:r>
    </w:p>
    <w:p w14:paraId="753008C0" w14:textId="77777777" w:rsidR="00D06917" w:rsidRDefault="00CB2CA5" w:rsidP="00923A44">
      <w:pPr>
        <w:pStyle w:val="ListParagraph"/>
        <w:numPr>
          <w:ilvl w:val="0"/>
          <w:numId w:val="20"/>
        </w:numPr>
        <w:spacing w:after="120"/>
      </w:pPr>
      <w:r>
        <w:t>And it’s FUN!</w:t>
      </w:r>
      <w:r w:rsidR="00D06917">
        <w:t xml:space="preserve"> </w:t>
      </w:r>
    </w:p>
    <w:p w14:paraId="4ECCAD21" w14:textId="77777777" w:rsidR="00D06917" w:rsidRDefault="00D06917" w:rsidP="00923A44">
      <w:pPr>
        <w:spacing w:after="120"/>
      </w:pPr>
      <w:r>
        <w:t xml:space="preserve">The obstacles include </w:t>
      </w:r>
      <w:r w:rsidR="00963483">
        <w:t>B</w:t>
      </w:r>
      <w:r>
        <w:t xml:space="preserve">alance </w:t>
      </w:r>
      <w:r w:rsidR="00963483">
        <w:t>B</w:t>
      </w:r>
      <w:r>
        <w:t xml:space="preserve">eams, </w:t>
      </w:r>
      <w:r w:rsidR="00963483">
        <w:t>R</w:t>
      </w:r>
      <w:r>
        <w:t xml:space="preserve">ocks, </w:t>
      </w:r>
      <w:r w:rsidR="00963483">
        <w:t>C</w:t>
      </w:r>
      <w:r>
        <w:t xml:space="preserve">ross </w:t>
      </w:r>
      <w:r w:rsidR="00963483">
        <w:t>B</w:t>
      </w:r>
      <w:r>
        <w:t xml:space="preserve">ucks, </w:t>
      </w:r>
      <w:r w:rsidR="00963483">
        <w:t>Pond, B</w:t>
      </w:r>
      <w:r>
        <w:t>ridge</w:t>
      </w:r>
      <w:r w:rsidR="00963483">
        <w:t>s</w:t>
      </w:r>
      <w:r>
        <w:t xml:space="preserve">, </w:t>
      </w:r>
      <w:r w:rsidR="00963483">
        <w:t>T</w:t>
      </w:r>
      <w:r>
        <w:t xml:space="preserve">eeter </w:t>
      </w:r>
      <w:r w:rsidR="00963483">
        <w:t>T</w:t>
      </w:r>
      <w:r>
        <w:t xml:space="preserve">otter, Texas </w:t>
      </w:r>
      <w:r w:rsidR="00963483">
        <w:t>T</w:t>
      </w:r>
      <w:r>
        <w:t xml:space="preserve">wo </w:t>
      </w:r>
      <w:r w:rsidR="00963483">
        <w:t>S</w:t>
      </w:r>
      <w:r>
        <w:t>t</w:t>
      </w:r>
      <w:r w:rsidR="00963483">
        <w:t>e</w:t>
      </w:r>
      <w:r>
        <w:t xml:space="preserve">p, </w:t>
      </w:r>
      <w:r w:rsidR="00963483">
        <w:t>C</w:t>
      </w:r>
      <w:r>
        <w:t xml:space="preserve">ake </w:t>
      </w:r>
      <w:r w:rsidR="00963483">
        <w:t>B</w:t>
      </w:r>
      <w:r>
        <w:t xml:space="preserve">ox, </w:t>
      </w:r>
      <w:r w:rsidR="00963483">
        <w:t>W</w:t>
      </w:r>
      <w:r>
        <w:t xml:space="preserve">ater </w:t>
      </w:r>
      <w:r w:rsidR="00963483">
        <w:t>B</w:t>
      </w:r>
      <w:r>
        <w:t>ox</w:t>
      </w:r>
      <w:r w:rsidR="00963483">
        <w:t>, and more</w:t>
      </w:r>
      <w:r>
        <w:t>.</w:t>
      </w:r>
    </w:p>
    <w:p w14:paraId="1D1A9CBD" w14:textId="77777777" w:rsidR="00CB2CA5" w:rsidRDefault="00D06917" w:rsidP="00923A44">
      <w:pPr>
        <w:spacing w:after="120"/>
      </w:pPr>
      <w:r w:rsidRPr="00D06917">
        <w:t>We are hoping for sunny skies... but remember, this event is "rain or shine" so be sure to pack accordingly.</w:t>
      </w:r>
    </w:p>
    <w:p w14:paraId="20FBB8A8" w14:textId="77777777" w:rsidR="00E90CC2" w:rsidRPr="00404728" w:rsidRDefault="00184647" w:rsidP="00E90CC2">
      <w:pPr>
        <w:pStyle w:val="Heading2"/>
        <w:ind w:left="1440" w:hanging="1440"/>
        <w:rPr>
          <w:bCs/>
          <w:color w:val="6D4019" w:themeColor="text1"/>
          <w:sz w:val="24"/>
          <w:szCs w:val="24"/>
        </w:rPr>
      </w:pPr>
      <w:r w:rsidRPr="00404728">
        <w:rPr>
          <w:sz w:val="24"/>
          <w:szCs w:val="24"/>
        </w:rPr>
        <w:t>Where:</w:t>
      </w:r>
      <w:r w:rsidR="00D50A88" w:rsidRPr="00404728">
        <w:rPr>
          <w:sz w:val="24"/>
          <w:szCs w:val="24"/>
        </w:rPr>
        <w:tab/>
      </w:r>
      <w:r w:rsidR="00E90CC2" w:rsidRPr="00404728">
        <w:rPr>
          <w:rStyle w:val="Strong"/>
          <w:sz w:val="24"/>
          <w:szCs w:val="24"/>
        </w:rPr>
        <w:t>Double C Farm, 16011 Comus Rd</w:t>
      </w:r>
      <w:r w:rsidR="00404728">
        <w:rPr>
          <w:rStyle w:val="Strong"/>
          <w:sz w:val="24"/>
          <w:szCs w:val="24"/>
        </w:rPr>
        <w:t xml:space="preserve"> C</w:t>
      </w:r>
      <w:r w:rsidR="00E90CC2" w:rsidRPr="00404728">
        <w:rPr>
          <w:rStyle w:val="Strong"/>
          <w:sz w:val="24"/>
          <w:szCs w:val="24"/>
        </w:rPr>
        <w:t>larksburg, MD</w:t>
      </w:r>
    </w:p>
    <w:p w14:paraId="73E7CF22" w14:textId="77777777" w:rsidR="00B31DA5" w:rsidRPr="00404728" w:rsidRDefault="00184647" w:rsidP="00184647">
      <w:pPr>
        <w:pStyle w:val="Heading2"/>
        <w:rPr>
          <w:sz w:val="24"/>
          <w:szCs w:val="24"/>
        </w:rPr>
      </w:pPr>
      <w:r w:rsidRPr="00404728">
        <w:rPr>
          <w:sz w:val="24"/>
          <w:szCs w:val="24"/>
        </w:rPr>
        <w:t>When:</w:t>
      </w:r>
      <w:r w:rsidR="00D50A88" w:rsidRPr="00404728">
        <w:rPr>
          <w:sz w:val="24"/>
          <w:szCs w:val="24"/>
        </w:rPr>
        <w:tab/>
      </w:r>
      <w:r w:rsidR="00E90CC2" w:rsidRPr="00404728">
        <w:rPr>
          <w:rStyle w:val="Strong"/>
          <w:sz w:val="24"/>
          <w:szCs w:val="24"/>
        </w:rPr>
        <w:t>September 29, 2019</w:t>
      </w:r>
    </w:p>
    <w:p w14:paraId="1F023DD8" w14:textId="77777777" w:rsidR="00404728" w:rsidRPr="00404728" w:rsidRDefault="00184647" w:rsidP="00184647">
      <w:pPr>
        <w:pStyle w:val="Heading2"/>
        <w:rPr>
          <w:rStyle w:val="Strong"/>
          <w:sz w:val="24"/>
          <w:szCs w:val="24"/>
        </w:rPr>
      </w:pPr>
      <w:r w:rsidRPr="00404728">
        <w:rPr>
          <w:sz w:val="24"/>
          <w:szCs w:val="24"/>
        </w:rPr>
        <w:t>Time:</w:t>
      </w:r>
      <w:r w:rsidR="00D50A88" w:rsidRPr="00404728">
        <w:rPr>
          <w:sz w:val="24"/>
          <w:szCs w:val="24"/>
        </w:rPr>
        <w:tab/>
      </w:r>
      <w:r w:rsidR="00404728" w:rsidRPr="00404728">
        <w:rPr>
          <w:sz w:val="24"/>
          <w:szCs w:val="24"/>
        </w:rPr>
        <w:tab/>
      </w:r>
      <w:r w:rsidR="00E90CC2" w:rsidRPr="00404728">
        <w:rPr>
          <w:rStyle w:val="Strong"/>
          <w:sz w:val="24"/>
          <w:szCs w:val="24"/>
        </w:rPr>
        <w:t>9:30AM – 12:30PM or</w:t>
      </w:r>
      <w:r w:rsidR="00404728" w:rsidRPr="00404728">
        <w:rPr>
          <w:rStyle w:val="Strong"/>
          <w:sz w:val="24"/>
          <w:szCs w:val="24"/>
        </w:rPr>
        <w:t xml:space="preserve"> </w:t>
      </w:r>
      <w:r w:rsidR="00E90CC2" w:rsidRPr="00404728">
        <w:rPr>
          <w:rStyle w:val="Strong"/>
          <w:sz w:val="24"/>
          <w:szCs w:val="24"/>
        </w:rPr>
        <w:t>1:30PM – 4:30</w:t>
      </w:r>
      <w:r w:rsidR="00404728" w:rsidRPr="00404728">
        <w:rPr>
          <w:rStyle w:val="Strong"/>
          <w:sz w:val="24"/>
          <w:szCs w:val="24"/>
        </w:rPr>
        <w:t>P</w:t>
      </w:r>
      <w:r w:rsidR="00E90CC2" w:rsidRPr="00404728">
        <w:rPr>
          <w:rStyle w:val="Strong"/>
          <w:sz w:val="24"/>
          <w:szCs w:val="24"/>
        </w:rPr>
        <w:t>M</w:t>
      </w:r>
    </w:p>
    <w:p w14:paraId="340B4FED" w14:textId="6B71EDE7" w:rsidR="00404728" w:rsidRDefault="00404728" w:rsidP="00404728">
      <w:pPr>
        <w:pStyle w:val="Heading2"/>
        <w:ind w:left="1440" w:hanging="1440"/>
        <w:rPr>
          <w:rStyle w:val="Strong"/>
          <w:sz w:val="24"/>
          <w:szCs w:val="24"/>
        </w:rPr>
      </w:pPr>
      <w:r>
        <w:rPr>
          <w:sz w:val="24"/>
          <w:szCs w:val="24"/>
        </w:rPr>
        <w:t xml:space="preserve">Rider </w:t>
      </w:r>
      <w:r w:rsidRPr="00404728">
        <w:rPr>
          <w:sz w:val="24"/>
          <w:szCs w:val="24"/>
        </w:rPr>
        <w:t>Cost:</w:t>
      </w:r>
      <w:r w:rsidRPr="00404728">
        <w:rPr>
          <w:sz w:val="24"/>
          <w:szCs w:val="24"/>
        </w:rPr>
        <w:tab/>
      </w:r>
      <w:r w:rsidRPr="00404728">
        <w:rPr>
          <w:rStyle w:val="Strong"/>
          <w:sz w:val="24"/>
          <w:szCs w:val="24"/>
        </w:rPr>
        <w:t>$2</w:t>
      </w:r>
      <w:r w:rsidR="003331C0">
        <w:rPr>
          <w:rStyle w:val="Strong"/>
          <w:sz w:val="24"/>
          <w:szCs w:val="24"/>
        </w:rPr>
        <w:t>15</w:t>
      </w:r>
      <w:r w:rsidRPr="00404728">
        <w:rPr>
          <w:rStyle w:val="Strong"/>
          <w:sz w:val="24"/>
          <w:szCs w:val="24"/>
        </w:rPr>
        <w:t xml:space="preserve"> (members), $2</w:t>
      </w:r>
      <w:r w:rsidR="00D445EA">
        <w:rPr>
          <w:rStyle w:val="Strong"/>
          <w:sz w:val="24"/>
          <w:szCs w:val="24"/>
        </w:rPr>
        <w:t>35</w:t>
      </w:r>
      <w:r w:rsidRPr="00404728">
        <w:rPr>
          <w:rStyle w:val="Strong"/>
          <w:sz w:val="24"/>
          <w:szCs w:val="24"/>
        </w:rPr>
        <w:t xml:space="preserve"> (non-members)</w:t>
      </w:r>
    </w:p>
    <w:p w14:paraId="31060360" w14:textId="77777777" w:rsidR="00404728" w:rsidRDefault="00404728" w:rsidP="00404728">
      <w:pPr>
        <w:pStyle w:val="Heading2"/>
        <w:ind w:left="1440" w:hanging="1440"/>
        <w:rPr>
          <w:rStyle w:val="Strong"/>
          <w:sz w:val="24"/>
          <w:szCs w:val="24"/>
        </w:rPr>
      </w:pPr>
      <w:r w:rsidRPr="00404728">
        <w:rPr>
          <w:sz w:val="24"/>
          <w:szCs w:val="24"/>
        </w:rPr>
        <w:t xml:space="preserve">Auditor Cost: </w:t>
      </w:r>
      <w:r>
        <w:rPr>
          <w:rStyle w:val="Strong"/>
          <w:sz w:val="24"/>
          <w:szCs w:val="24"/>
        </w:rPr>
        <w:t>$20 (members), $40 (non-members)</w:t>
      </w:r>
    </w:p>
    <w:p w14:paraId="69FA9D2C" w14:textId="22980867" w:rsidR="00923A44" w:rsidRPr="00404728" w:rsidRDefault="00923A44" w:rsidP="00923A44">
      <w:pPr>
        <w:pStyle w:val="Heading2"/>
        <w:rPr>
          <w:bCs/>
          <w:color w:val="6D4019" w:themeColor="text1"/>
          <w:sz w:val="24"/>
          <w:szCs w:val="24"/>
        </w:rPr>
      </w:pPr>
      <w:r>
        <w:rPr>
          <w:bCs/>
          <w:sz w:val="22"/>
          <w:szCs w:val="22"/>
        </w:rPr>
        <w:t xml:space="preserve">To register </w:t>
      </w:r>
      <w:r w:rsidRPr="006E0C02">
        <w:rPr>
          <w:sz w:val="22"/>
          <w:szCs w:val="22"/>
        </w:rPr>
        <w:t>online</w:t>
      </w:r>
      <w:r>
        <w:rPr>
          <w:sz w:val="22"/>
          <w:szCs w:val="22"/>
        </w:rPr>
        <w:t xml:space="preserve"> as an auditor, go to </w:t>
      </w:r>
      <w:r w:rsidRPr="00F739D4">
        <w:rPr>
          <w:rStyle w:val="Hyperlink"/>
          <w:sz w:val="22"/>
          <w:szCs w:val="22"/>
        </w:rPr>
        <w:t>https://bit.ly/2vXJXt2</w:t>
      </w:r>
      <w:r w:rsidRPr="008B443C">
        <w:rPr>
          <w:sz w:val="22"/>
          <w:szCs w:val="22"/>
        </w:rPr>
        <w:t xml:space="preserve">. </w:t>
      </w:r>
      <w:r w:rsidR="00430FF0">
        <w:rPr>
          <w:sz w:val="22"/>
          <w:szCs w:val="22"/>
        </w:rPr>
        <w:br/>
      </w:r>
      <w:bookmarkStart w:id="0" w:name="_GoBack"/>
      <w:bookmarkEnd w:id="0"/>
      <w:r w:rsidRPr="008B443C">
        <w:rPr>
          <w:sz w:val="22"/>
          <w:szCs w:val="22"/>
        </w:rPr>
        <w:t>To register</w:t>
      </w:r>
      <w:r>
        <w:rPr>
          <w:sz w:val="22"/>
          <w:szCs w:val="22"/>
        </w:rPr>
        <w:t xml:space="preserve"> as a rider,</w:t>
      </w:r>
      <w:r w:rsidRPr="006E0C02">
        <w:rPr>
          <w:sz w:val="22"/>
          <w:szCs w:val="22"/>
        </w:rPr>
        <w:t xml:space="preserve"> go to </w:t>
      </w:r>
      <w:r w:rsidRPr="00F739D4">
        <w:rPr>
          <w:rStyle w:val="Hyperlink"/>
          <w:sz w:val="22"/>
          <w:szCs w:val="22"/>
        </w:rPr>
        <w:t>https://bit.ly/2HkkTBK</w:t>
      </w:r>
      <w:r>
        <w:rPr>
          <w:sz w:val="22"/>
          <w:szCs w:val="22"/>
        </w:rPr>
        <w:t>.</w:t>
      </w:r>
    </w:p>
    <w:sectPr w:rsidR="00923A44" w:rsidRPr="00404728" w:rsidSect="00D069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BD43" w14:textId="77777777" w:rsidR="00F75DCF" w:rsidRDefault="00F75DCF" w:rsidP="00184647">
      <w:pPr>
        <w:spacing w:after="0" w:line="240" w:lineRule="auto"/>
      </w:pPr>
      <w:r>
        <w:separator/>
      </w:r>
    </w:p>
  </w:endnote>
  <w:endnote w:type="continuationSeparator" w:id="0">
    <w:p w14:paraId="385985AD" w14:textId="77777777" w:rsidR="00F75DCF" w:rsidRDefault="00F75DCF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370A" w14:textId="77777777" w:rsidR="00F75DCF" w:rsidRDefault="00F75DCF" w:rsidP="00184647">
      <w:pPr>
        <w:spacing w:after="0" w:line="240" w:lineRule="auto"/>
      </w:pPr>
      <w:r>
        <w:separator/>
      </w:r>
    </w:p>
  </w:footnote>
  <w:footnote w:type="continuationSeparator" w:id="0">
    <w:p w14:paraId="0107A72B" w14:textId="77777777" w:rsidR="00F75DCF" w:rsidRDefault="00F75DCF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D914" w14:textId="77777777" w:rsidR="00E90CC2" w:rsidRDefault="00E90CC2">
    <w:pPr>
      <w:pStyle w:val="Header"/>
      <w:rPr>
        <w:noProof/>
      </w:rPr>
    </w:pPr>
  </w:p>
  <w:p w14:paraId="074996BB" w14:textId="77777777"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489BC" wp14:editId="1DB4B915">
          <wp:simplePos x="0" y="0"/>
          <wp:positionH relativeFrom="page">
            <wp:align>center</wp:align>
          </wp:positionH>
          <wp:positionV relativeFrom="margin">
            <wp:align>bottom</wp:align>
          </wp:positionV>
          <wp:extent cx="6867144" cy="6784848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2"/>
                  <a:stretch/>
                </pic:blipFill>
                <pic:spPr bwMode="auto">
                  <a:xfrm>
                    <a:off x="0" y="0"/>
                    <a:ext cx="6867144" cy="6784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2BD1DA2"/>
    <w:multiLevelType w:val="hybridMultilevel"/>
    <w:tmpl w:val="0DB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2"/>
    <w:rsid w:val="00000784"/>
    <w:rsid w:val="000B3C8E"/>
    <w:rsid w:val="000D349D"/>
    <w:rsid w:val="00184647"/>
    <w:rsid w:val="003331C0"/>
    <w:rsid w:val="00404728"/>
    <w:rsid w:val="00430FF0"/>
    <w:rsid w:val="005A189A"/>
    <w:rsid w:val="00635DA0"/>
    <w:rsid w:val="00740E83"/>
    <w:rsid w:val="008F3B49"/>
    <w:rsid w:val="00923A44"/>
    <w:rsid w:val="00963483"/>
    <w:rsid w:val="009652E4"/>
    <w:rsid w:val="009843FB"/>
    <w:rsid w:val="009C7C55"/>
    <w:rsid w:val="00B31DA5"/>
    <w:rsid w:val="00CB2CA5"/>
    <w:rsid w:val="00D06917"/>
    <w:rsid w:val="00D3442B"/>
    <w:rsid w:val="00D445EA"/>
    <w:rsid w:val="00D50A88"/>
    <w:rsid w:val="00E90CC2"/>
    <w:rsid w:val="00F45819"/>
    <w:rsid w:val="00F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D0E8E"/>
  <w15:chartTrackingRefBased/>
  <w15:docId w15:val="{D7F036A7-F5D2-4240-B58B-9BC9E94C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ListParagraph">
    <w:name w:val="List Paragraph"/>
    <w:basedOn w:val="Normal"/>
    <w:uiPriority w:val="34"/>
    <w:semiHidden/>
    <w:qFormat/>
    <w:rsid w:val="0098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halen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88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Meggan Whalen</dc:creator>
  <cp:lastModifiedBy>Meggan Whalen</cp:lastModifiedBy>
  <cp:revision>4</cp:revision>
  <dcterms:created xsi:type="dcterms:W3CDTF">2019-04-30T14:30:00Z</dcterms:created>
  <dcterms:modified xsi:type="dcterms:W3CDTF">2019-05-17T12:54:00Z</dcterms:modified>
</cp:coreProperties>
</file>